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B7" w:rsidRDefault="008A4FB7" w:rsidP="008A4FB7">
      <w:pPr>
        <w:widowControl/>
        <w:jc w:val="center"/>
        <w:rPr>
          <w:rFonts w:ascii="Times New Roman" w:eastAsia="標楷體" w:hAnsi="Times New Roman"/>
          <w:b/>
          <w:spacing w:val="1"/>
          <w:sz w:val="32"/>
          <w:szCs w:val="32"/>
        </w:rPr>
      </w:pP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工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作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經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歷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表</w:t>
      </w:r>
    </w:p>
    <w:p w:rsidR="008A4FB7" w:rsidRPr="00E860B5" w:rsidRDefault="008A4FB7" w:rsidP="008A4FB7">
      <w:pPr>
        <w:widowControl/>
        <w:spacing w:beforeLines="50" w:before="18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考生姓名：</w:t>
      </w:r>
      <w:r w:rsidRPr="005C1F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5C1F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</w:t>
      </w:r>
    </w:p>
    <w:p w:rsidR="008A4FB7" w:rsidRDefault="008A4FB7" w:rsidP="008A4FB7">
      <w:pPr>
        <w:widowControl/>
        <w:spacing w:beforeLines="50" w:before="18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報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考學系：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學系碩士在職專班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組</w:t>
      </w:r>
    </w:p>
    <w:p w:rsidR="008A4FB7" w:rsidRDefault="008A4FB7" w:rsidP="008A4FB7">
      <w:pPr>
        <w:widowControl/>
        <w:rPr>
          <w:rFonts w:ascii="Times New Roman" w:eastAsia="標楷體" w:hAnsi="Times New Roman"/>
          <w:spacing w:val="1"/>
          <w:sz w:val="28"/>
          <w:szCs w:val="28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填表說明：</w:t>
      </w:r>
    </w:p>
    <w:p w:rsidR="008A4FB7" w:rsidRPr="00DA790F" w:rsidRDefault="008A4FB7" w:rsidP="008A4FB7">
      <w:pPr>
        <w:pStyle w:val="a4"/>
        <w:widowControl/>
        <w:numPr>
          <w:ilvl w:val="0"/>
          <w:numId w:val="1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從現職開始</w:t>
      </w:r>
      <w:r>
        <w:rPr>
          <w:rFonts w:ascii="Times New Roman" w:eastAsia="標楷體" w:hAnsi="Times New Roman" w:hint="eastAsia"/>
          <w:spacing w:val="1"/>
          <w:szCs w:val="24"/>
          <w:lang w:eastAsia="zh-TW"/>
        </w:rPr>
        <w:t>依序</w:t>
      </w: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填寫。</w:t>
      </w:r>
    </w:p>
    <w:p w:rsidR="008A4FB7" w:rsidRDefault="008A4FB7" w:rsidP="008A4FB7">
      <w:pPr>
        <w:pStyle w:val="a4"/>
        <w:widowControl/>
        <w:numPr>
          <w:ilvl w:val="0"/>
          <w:numId w:val="1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請依填表順序備妥工作經驗年資證明，與本表格一同繳交。</w:t>
      </w:r>
    </w:p>
    <w:p w:rsidR="008A4FB7" w:rsidRPr="00DA790F" w:rsidRDefault="008A4FB7" w:rsidP="008A4FB7">
      <w:pPr>
        <w:pStyle w:val="a4"/>
        <w:widowControl/>
        <w:numPr>
          <w:ilvl w:val="0"/>
          <w:numId w:val="1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工作經驗證明，請出具在職證明或納稅證明或其他證明文件（例如勞保、公保之投保紀錄或工作證明等）。</w:t>
      </w:r>
      <w:proofErr w:type="gramStart"/>
      <w:r>
        <w:rPr>
          <w:rFonts w:ascii="Times New Roman" w:eastAsia="標楷體" w:hAnsi="Times New Roman" w:hint="eastAsia"/>
          <w:spacing w:val="1"/>
          <w:szCs w:val="24"/>
          <w:lang w:eastAsia="zh-TW"/>
        </w:rPr>
        <w:t>如系自</w:t>
      </w:r>
      <w:proofErr w:type="gramEnd"/>
      <w:r>
        <w:rPr>
          <w:rFonts w:ascii="Times New Roman" w:eastAsia="標楷體" w:hAnsi="Times New Roman" w:hint="eastAsia"/>
          <w:spacing w:val="1"/>
          <w:szCs w:val="24"/>
          <w:lang w:eastAsia="zh-TW"/>
        </w:rPr>
        <w:t>營事業、自由職業或其他無公司登記者，請出具納稅證明或其他可資證明文件。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973"/>
        <w:gridCol w:w="850"/>
        <w:gridCol w:w="2835"/>
        <w:gridCol w:w="2126"/>
        <w:gridCol w:w="1797"/>
      </w:tblGrid>
      <w:tr w:rsidR="008A4FB7" w:rsidRPr="00207539" w:rsidTr="00C737E6">
        <w:tc>
          <w:tcPr>
            <w:tcW w:w="1716" w:type="dxa"/>
            <w:vAlign w:val="center"/>
          </w:tcPr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服務單位全稱</w:t>
            </w:r>
          </w:p>
        </w:tc>
        <w:tc>
          <w:tcPr>
            <w:tcW w:w="973" w:type="dxa"/>
            <w:vAlign w:val="center"/>
          </w:tcPr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職稱</w:t>
            </w:r>
          </w:p>
        </w:tc>
        <w:tc>
          <w:tcPr>
            <w:tcW w:w="850" w:type="dxa"/>
            <w:vAlign w:val="center"/>
          </w:tcPr>
          <w:p w:rsidR="008A4FB7" w:rsidRPr="00207539" w:rsidRDefault="008A4FB7" w:rsidP="00C737E6">
            <w:pPr>
              <w:widowControl/>
              <w:ind w:leftChars="-47" w:left="-18" w:rightChars="-46" w:right="-110" w:hangingChars="47" w:hanging="95"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proofErr w:type="gramStart"/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專或兼</w:t>
            </w:r>
            <w:proofErr w:type="gramEnd"/>
          </w:p>
        </w:tc>
        <w:tc>
          <w:tcPr>
            <w:tcW w:w="2835" w:type="dxa"/>
            <w:vAlign w:val="center"/>
          </w:tcPr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工作內容</w:t>
            </w:r>
          </w:p>
        </w:tc>
        <w:tc>
          <w:tcPr>
            <w:tcW w:w="2126" w:type="dxa"/>
            <w:vAlign w:val="center"/>
          </w:tcPr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(</w:t>
            </w: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請依時間先後列出</w:t>
            </w:r>
            <w:proofErr w:type="gramStart"/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797" w:type="dxa"/>
            <w:vAlign w:val="center"/>
          </w:tcPr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:rsidR="008A4FB7" w:rsidRPr="00207539" w:rsidRDefault="008A4FB7" w:rsidP="00C737E6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合計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1076"/>
        </w:trPr>
        <w:tc>
          <w:tcPr>
            <w:tcW w:w="1716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8A4FB7" w:rsidRPr="00207539" w:rsidRDefault="008A4FB7" w:rsidP="00C737E6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FB7" w:rsidRDefault="008A4FB7" w:rsidP="00C737E6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8A4FB7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8A4FB7" w:rsidRPr="00207539" w:rsidTr="00C737E6">
        <w:trPr>
          <w:trHeight w:val="519"/>
        </w:trPr>
        <w:tc>
          <w:tcPr>
            <w:tcW w:w="2689" w:type="dxa"/>
            <w:gridSpan w:val="2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服務年資合計</w:t>
            </w:r>
          </w:p>
        </w:tc>
        <w:tc>
          <w:tcPr>
            <w:tcW w:w="7608" w:type="dxa"/>
            <w:gridSpan w:val="4"/>
            <w:vAlign w:val="center"/>
          </w:tcPr>
          <w:p w:rsidR="008A4FB7" w:rsidRPr="00207539" w:rsidRDefault="008A4FB7" w:rsidP="00C737E6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</w:tbl>
    <w:p w:rsidR="008A4FB7" w:rsidRPr="00DA790F" w:rsidRDefault="008A4FB7" w:rsidP="008A4FB7">
      <w:pPr>
        <w:widowControl/>
        <w:rPr>
          <w:rFonts w:ascii="Times New Roman" w:eastAsia="標楷體" w:hAnsi="Times New Roman"/>
          <w:spacing w:val="1"/>
          <w:sz w:val="28"/>
          <w:szCs w:val="28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*</w:t>
      </w:r>
      <w:r w:rsidRPr="005C1FB5">
        <w:rPr>
          <w:rFonts w:ascii="Times New Roman" w:eastAsia="標楷體" w:hAnsi="Times New Roman" w:hint="eastAsia"/>
          <w:spacing w:val="1"/>
          <w:szCs w:val="24"/>
        </w:rPr>
        <w:t>本表不</w:t>
      </w:r>
      <w:r>
        <w:rPr>
          <w:rFonts w:ascii="Times New Roman" w:eastAsia="標楷體" w:hAnsi="Times New Roman" w:hint="eastAsia"/>
          <w:spacing w:val="1"/>
          <w:szCs w:val="24"/>
        </w:rPr>
        <w:t>敷使用，請自行延伸</w:t>
      </w:r>
    </w:p>
    <w:p w:rsidR="00FA7A0C" w:rsidRPr="008A4FB7" w:rsidRDefault="00FA7A0C" w:rsidP="008A4FB7"/>
    <w:sectPr w:rsidR="00FA7A0C" w:rsidRPr="008A4FB7" w:rsidSect="00B4054E">
      <w:pgSz w:w="11906" w:h="16838"/>
      <w:pgMar w:top="709" w:right="851" w:bottom="567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412E90"/>
    <w:rsid w:val="008A4FB7"/>
    <w:rsid w:val="009E63D6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2024-03-19T01:34:00Z</dcterms:created>
  <dcterms:modified xsi:type="dcterms:W3CDTF">2024-03-19T01:34:00Z</dcterms:modified>
</cp:coreProperties>
</file>