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4C" w:rsidRDefault="00A04EAA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2B5A4C" w:rsidRDefault="00A04EAA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 w:rsidR="00D33CB9"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20"/>
        <w:gridCol w:w="1982"/>
        <w:gridCol w:w="3229"/>
      </w:tblGrid>
      <w:tr w:rsidR="002B5A4C" w:rsidTr="00D33CB9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hanging="86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國際經營與貿易學系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2B5A4C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5A4C" w:rsidTr="00D33CB9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2B5A4C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2B5A4C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2B5A4C" w:rsidTr="00D33CB9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2B5A4C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2B5A4C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2B5A4C" w:rsidTr="00D33CB9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2B5A4C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2B5A4C" w:rsidTr="00D33CB9">
        <w:trPr>
          <w:trHeight w:val="125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2B5A4C" w:rsidTr="00D33CB9">
        <w:trPr>
          <w:trHeight w:val="171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013"/>
                <w:tab w:val="right" w:pos="8166"/>
              </w:tabs>
              <w:snapToGrid w:val="0"/>
              <w:ind w:left="-120"/>
              <w:jc w:val="center"/>
            </w:pPr>
            <w:r>
              <w:rPr>
                <w:rFonts w:eastAsia="標楷體"/>
                <w:sz w:val="28"/>
                <w:szCs w:val="28"/>
              </w:rPr>
              <w:t>需求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4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2B5A4C" w:rsidTr="00D33CB9">
        <w:trPr>
          <w:trHeight w:val="724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2B5A4C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2B5A4C" w:rsidTr="00D33CB9">
        <w:trPr>
          <w:trHeight w:val="6246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331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5A4C" w:rsidRDefault="00A04EAA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2B5A4C" w:rsidRDefault="00A04EAA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請於5月1</w:t>
            </w:r>
            <w:r w:rsidR="000654F4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日至</w:t>
            </w:r>
            <w:r w:rsidR="000654F4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="000654F4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sz w:val="26"/>
                <w:szCs w:val="26"/>
              </w:rPr>
              <w:t>日下午5時前，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填妥本申請表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以傳真或電子郵件寄送，並應於上班時間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電洽學系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辦公室，確認是否收件，以確保您的權益。國貿系傳真 (02)23757960，聯絡電話 (02)23111531轉2701 呂鴻玲秘書，E-mail：hungling@scu.edu.tw。</w:t>
            </w:r>
          </w:p>
          <w:p w:rsidR="002B5A4C" w:rsidRDefault="00A04EAA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2B5A4C" w:rsidRDefault="00A04EAA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2B5A4C" w:rsidRDefault="00A04EAA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2B5A4C" w:rsidRDefault="00A04EAA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A04EAA" w:rsidRDefault="00A04EAA">
      <w:pPr>
        <w:pStyle w:val="Default"/>
        <w:snapToGrid w:val="0"/>
        <w:rPr>
          <w:rFonts w:ascii="Times New Roman" w:hAnsi="Times New Roman" w:cs="Times New Roman"/>
        </w:rPr>
      </w:pPr>
    </w:p>
    <w:sectPr w:rsidR="00A04EAA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9"/>
    <w:rsid w:val="000654F4"/>
    <w:rsid w:val="002B5A4C"/>
    <w:rsid w:val="00A04EAA"/>
    <w:rsid w:val="00D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A89F41"/>
  <w15:chartTrackingRefBased/>
  <w15:docId w15:val="{9BF29459-AF41-47A4-91AD-0BFD505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SCU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4</cp:revision>
  <cp:lastPrinted>2017-01-05T23:53:00Z</cp:lastPrinted>
  <dcterms:created xsi:type="dcterms:W3CDTF">2023-05-14T02:52:00Z</dcterms:created>
  <dcterms:modified xsi:type="dcterms:W3CDTF">2023-05-14T04:35:00Z</dcterms:modified>
</cp:coreProperties>
</file>